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82" w:rsidRDefault="007B4382" w:rsidP="007B4382">
      <w:pPr>
        <w:pStyle w:val="Nadpis1"/>
        <w:rPr>
          <w:rFonts w:ascii="Comic Sans MS" w:hAnsi="Comic Sans MS"/>
          <w:sz w:val="28"/>
          <w:u w:val="none"/>
        </w:rPr>
      </w:pPr>
      <w:bookmarkStart w:id="0" w:name="_GoBack"/>
      <w:bookmarkEnd w:id="0"/>
      <w:proofErr w:type="gramStart"/>
      <w:r>
        <w:rPr>
          <w:rFonts w:ascii="Comic Sans MS" w:hAnsi="Comic Sans MS"/>
          <w:u w:val="none"/>
        </w:rPr>
        <w:t>ČESKÁ   REPUBLIKA</w:t>
      </w:r>
      <w:proofErr w:type="gramEnd"/>
    </w:p>
    <w:p w:rsidR="007B4382" w:rsidRDefault="007B4382" w:rsidP="007B4382">
      <w:pPr>
        <w:rPr>
          <w:sz w:val="28"/>
        </w:rPr>
      </w:pPr>
    </w:p>
    <w:p w:rsidR="007B4382" w:rsidRDefault="007B4382" w:rsidP="007B438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POHOŘÍ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NOVOHRADSKÉ HORY – </w:t>
      </w:r>
      <w:r>
        <w:rPr>
          <w:i/>
          <w:iCs/>
          <w:sz w:val="20"/>
        </w:rPr>
        <w:t>KAMENEC</w:t>
      </w:r>
      <w:r>
        <w:rPr>
          <w:sz w:val="20"/>
        </w:rPr>
        <w:t xml:space="preserve"> 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ŠUMAVA  - </w:t>
      </w:r>
      <w:r>
        <w:rPr>
          <w:i/>
          <w:iCs/>
          <w:sz w:val="20"/>
        </w:rPr>
        <w:t>PLECHÝ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ČESKÝ LES – </w:t>
      </w:r>
      <w:r>
        <w:rPr>
          <w:i/>
          <w:iCs/>
          <w:sz w:val="20"/>
        </w:rPr>
        <w:t>ČERCHOV</w:t>
      </w:r>
      <w:r>
        <w:rPr>
          <w:sz w:val="20"/>
        </w:rPr>
        <w:t xml:space="preserve"> 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KRUŠNÉ HORY - </w:t>
      </w:r>
      <w:r>
        <w:rPr>
          <w:i/>
          <w:iCs/>
          <w:sz w:val="20"/>
        </w:rPr>
        <w:t>KLÍNOVEC</w:t>
      </w:r>
      <w:r>
        <w:rPr>
          <w:sz w:val="20"/>
        </w:rPr>
        <w:t xml:space="preserve">                                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LUŽICKÉ HORY – </w:t>
      </w:r>
      <w:r>
        <w:rPr>
          <w:i/>
          <w:iCs/>
          <w:sz w:val="20"/>
        </w:rPr>
        <w:t xml:space="preserve">LUŽ 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JIZERSKÉ HORY – </w:t>
      </w:r>
      <w:r>
        <w:rPr>
          <w:i/>
          <w:iCs/>
          <w:sz w:val="20"/>
        </w:rPr>
        <w:t>SMRK</w:t>
      </w:r>
      <w:r>
        <w:rPr>
          <w:sz w:val="20"/>
        </w:rPr>
        <w:t xml:space="preserve"> 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KRKONOŠE – </w:t>
      </w:r>
      <w:r>
        <w:rPr>
          <w:i/>
          <w:iCs/>
          <w:sz w:val="20"/>
        </w:rPr>
        <w:t>SNĚŽKA</w:t>
      </w:r>
      <w:r>
        <w:rPr>
          <w:sz w:val="20"/>
        </w:rPr>
        <w:t xml:space="preserve">        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ORLICKÉ HORY – </w:t>
      </w:r>
      <w:r>
        <w:rPr>
          <w:i/>
          <w:iCs/>
          <w:sz w:val="20"/>
        </w:rPr>
        <w:t>VELKÁ DEŠTNÁ</w:t>
      </w:r>
      <w:r>
        <w:rPr>
          <w:sz w:val="20"/>
        </w:rPr>
        <w:t xml:space="preserve"> 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KRÁLICKÝ SNĚŽNÍK 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HRUBÝ JESENÍK - </w:t>
      </w:r>
      <w:r>
        <w:rPr>
          <w:i/>
          <w:iCs/>
          <w:sz w:val="20"/>
        </w:rPr>
        <w:t>PRADĚD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NÍZKÝ JESENÍK - </w:t>
      </w:r>
      <w:r>
        <w:rPr>
          <w:i/>
          <w:iCs/>
          <w:sz w:val="20"/>
        </w:rPr>
        <w:t>SLUNEČNÁ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MORAVSKOSLEZSKÉ BESKYDY – </w:t>
      </w:r>
      <w:r>
        <w:rPr>
          <w:i/>
          <w:iCs/>
          <w:sz w:val="20"/>
        </w:rPr>
        <w:t>LYSÁ HORA</w:t>
      </w:r>
      <w:r>
        <w:rPr>
          <w:sz w:val="20"/>
        </w:rPr>
        <w:t xml:space="preserve">                              </w:t>
      </w:r>
    </w:p>
    <w:p w:rsidR="007B4382" w:rsidRDefault="007B4382" w:rsidP="007B4382">
      <w:pPr>
        <w:spacing w:line="360" w:lineRule="auto"/>
      </w:pPr>
      <w:r>
        <w:rPr>
          <w:sz w:val="20"/>
        </w:rPr>
        <w:t xml:space="preserve">ČESKOMORAVSKÁ </w:t>
      </w:r>
      <w:proofErr w:type="gramStart"/>
      <w:r>
        <w:rPr>
          <w:sz w:val="20"/>
        </w:rPr>
        <w:t xml:space="preserve">VRCHOVINA –  </w:t>
      </w:r>
      <w:r>
        <w:rPr>
          <w:i/>
          <w:iCs/>
          <w:sz w:val="20"/>
        </w:rPr>
        <w:t>JAVOŘICE</w:t>
      </w:r>
      <w:proofErr w:type="gramEnd"/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ŽĎÁRSKÉ VRCHY – </w:t>
      </w:r>
      <w:r>
        <w:rPr>
          <w:i/>
          <w:iCs/>
          <w:sz w:val="20"/>
        </w:rPr>
        <w:t>DEVĚT SKAL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ŽELEZNÉ HORY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STŘEDOČESKÁ PAHORKATINA – </w:t>
      </w:r>
      <w:r>
        <w:rPr>
          <w:i/>
          <w:iCs/>
          <w:sz w:val="20"/>
        </w:rPr>
        <w:t>JAVOROVÁ SKÁLA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BRDY – </w:t>
      </w:r>
      <w:r>
        <w:rPr>
          <w:i/>
          <w:iCs/>
          <w:sz w:val="20"/>
        </w:rPr>
        <w:t>TOK</w:t>
      </w:r>
      <w:r>
        <w:rPr>
          <w:sz w:val="20"/>
        </w:rPr>
        <w:t xml:space="preserve"> 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PLZEŇSKÁ PAHORKATINA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KARLOVARSKÁ VRCHOVINA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SLAVKOVSKÝ LES</w:t>
      </w:r>
    </w:p>
    <w:p w:rsidR="007B4382" w:rsidRDefault="007B4382" w:rsidP="007B4382">
      <w:pPr>
        <w:pStyle w:val="Nadpis4"/>
        <w:spacing w:line="360" w:lineRule="auto"/>
        <w:rPr>
          <w:sz w:val="20"/>
        </w:rPr>
      </w:pPr>
      <w:r>
        <w:rPr>
          <w:sz w:val="20"/>
        </w:rPr>
        <w:t>DOUPOVSKÉ HORY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ČESKÉ STŘEDOHOŘÍ – </w:t>
      </w:r>
      <w:r>
        <w:rPr>
          <w:i/>
          <w:iCs/>
          <w:sz w:val="20"/>
        </w:rPr>
        <w:t>MILEŠOVKA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BRNĚNSKÁ VRCHOVINA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BÍLÉ KARPATY – </w:t>
      </w:r>
      <w:r>
        <w:rPr>
          <w:i/>
          <w:iCs/>
          <w:sz w:val="20"/>
        </w:rPr>
        <w:t>VELKÁ JAVOŘINA</w:t>
      </w:r>
    </w:p>
    <w:p w:rsidR="007B4382" w:rsidRDefault="007B4382" w:rsidP="007B4382">
      <w:pPr>
        <w:spacing w:line="360" w:lineRule="auto"/>
        <w:rPr>
          <w:sz w:val="28"/>
        </w:rPr>
      </w:pPr>
      <w:r>
        <w:rPr>
          <w:sz w:val="20"/>
        </w:rPr>
        <w:t xml:space="preserve">JAVORNÍKY – </w:t>
      </w:r>
      <w:r>
        <w:rPr>
          <w:i/>
          <w:iCs/>
          <w:sz w:val="20"/>
        </w:rPr>
        <w:t>VELKÝ JAVORNÍK</w:t>
      </w:r>
    </w:p>
    <w:p w:rsidR="007B4382" w:rsidRDefault="007B4382" w:rsidP="007B438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PÁNVE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JIHOČESKÉ – TŘEBOŇSKÁ A ČESKOBUDĚJOVICKÁ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PODKRUŠNOHORSKÉ – MOSTECKÁ, SOKOLOVSKÁ A CHEBSKÁ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OSTRAVSKÁ</w:t>
      </w:r>
    </w:p>
    <w:p w:rsidR="007B4382" w:rsidRDefault="007B4382" w:rsidP="007B438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VNĚKARPATSKÉ SNÍŽENINY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DYJSKOSVRATECKÝ ÚVAL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MORAVSKÁ BRÁNA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HORNOMORAVSKÝ ÚVAL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VYŠKOVSKÁ BRÁNA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OSTRAVSKÁ PÁNEV</w:t>
      </w:r>
    </w:p>
    <w:p w:rsidR="007B4382" w:rsidRDefault="007B4382" w:rsidP="007B438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rPr>
          <w:rFonts w:cs="Arial"/>
          <w:sz w:val="20"/>
        </w:rPr>
      </w:pPr>
      <w:r>
        <w:rPr>
          <w:rFonts w:cs="Arial"/>
          <w:sz w:val="20"/>
        </w:rPr>
        <w:t>ČESKÁ TABULE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DOLNOMORAVSKÝ ÚVAL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POLABSKÁ NÍŽINA</w:t>
      </w:r>
    </w:p>
    <w:p w:rsidR="007B4382" w:rsidRDefault="007B4382" w:rsidP="007B4382">
      <w:pPr>
        <w:pStyle w:val="Nadpis1"/>
        <w:rPr>
          <w:rFonts w:ascii="Comic Sans MS" w:hAnsi="Comic Sans MS"/>
          <w:sz w:val="28"/>
          <w:u w:val="none"/>
        </w:rPr>
      </w:pPr>
      <w:proofErr w:type="gramStart"/>
      <w:r>
        <w:rPr>
          <w:rFonts w:ascii="Comic Sans MS" w:hAnsi="Comic Sans MS"/>
          <w:u w:val="none"/>
        </w:rPr>
        <w:lastRenderedPageBreak/>
        <w:t>ČESKÁ   REPUBLIKA</w:t>
      </w:r>
      <w:proofErr w:type="gramEnd"/>
    </w:p>
    <w:p w:rsidR="007B4382" w:rsidRDefault="007B4382" w:rsidP="007B4382">
      <w:pPr>
        <w:rPr>
          <w:sz w:val="28"/>
        </w:rPr>
      </w:pPr>
    </w:p>
    <w:p w:rsidR="007B4382" w:rsidRDefault="007B4382" w:rsidP="007B4382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ŘEKY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LABE </w:t>
      </w:r>
    </w:p>
    <w:p w:rsidR="007B4382" w:rsidRDefault="007B4382" w:rsidP="007B4382">
      <w:pPr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>CIDLINA</w:t>
      </w:r>
    </w:p>
    <w:p w:rsidR="007B4382" w:rsidRDefault="007B4382" w:rsidP="007B4382">
      <w:pPr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>JIZERA</w:t>
      </w:r>
    </w:p>
    <w:p w:rsidR="007B4382" w:rsidRDefault="007B4382" w:rsidP="007B4382">
      <w:pPr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>ÚPA</w:t>
      </w:r>
    </w:p>
    <w:p w:rsidR="007B4382" w:rsidRDefault="007B4382" w:rsidP="007B4382">
      <w:pPr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>ORLICE</w:t>
      </w:r>
    </w:p>
    <w:p w:rsidR="007B4382" w:rsidRDefault="007B4382" w:rsidP="007B4382">
      <w:pPr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>OHŘE</w:t>
      </w:r>
    </w:p>
    <w:p w:rsidR="007B4382" w:rsidRDefault="007B4382" w:rsidP="007B4382">
      <w:pPr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 xml:space="preserve">BÍLINA </w:t>
      </w:r>
    </w:p>
    <w:p w:rsidR="007B4382" w:rsidRDefault="007B4382" w:rsidP="007B4382">
      <w:pPr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 xml:space="preserve">VLTAVA </w:t>
      </w:r>
      <w:r>
        <w:rPr>
          <w:sz w:val="20"/>
        </w:rPr>
        <w:tab/>
        <w:t xml:space="preserve">- OTAVA </w:t>
      </w:r>
      <w:r>
        <w:rPr>
          <w:sz w:val="20"/>
        </w:rPr>
        <w:tab/>
        <w:t>- VYDRA</w:t>
      </w:r>
    </w:p>
    <w:p w:rsidR="007B4382" w:rsidRDefault="007B4382" w:rsidP="007B4382">
      <w:pPr>
        <w:spacing w:line="360" w:lineRule="auto"/>
        <w:ind w:left="2832" w:firstLine="708"/>
        <w:rPr>
          <w:sz w:val="20"/>
        </w:rPr>
      </w:pPr>
      <w:r>
        <w:rPr>
          <w:sz w:val="20"/>
        </w:rPr>
        <w:t>- BLANICE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                            </w:t>
      </w:r>
      <w:r>
        <w:rPr>
          <w:sz w:val="20"/>
        </w:rPr>
        <w:tab/>
        <w:t xml:space="preserve">- BEROUNKA </w:t>
      </w:r>
      <w:r>
        <w:rPr>
          <w:sz w:val="20"/>
        </w:rPr>
        <w:tab/>
        <w:t>- MŽE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- RADBUZA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- ÚHLAVA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- ÚSLAVA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                            </w:t>
      </w:r>
      <w:r>
        <w:rPr>
          <w:sz w:val="20"/>
        </w:rPr>
        <w:tab/>
        <w:t>- MALŠE</w:t>
      </w:r>
    </w:p>
    <w:p w:rsidR="007B4382" w:rsidRDefault="007B4382" w:rsidP="007B4382">
      <w:pPr>
        <w:spacing w:line="360" w:lineRule="auto"/>
        <w:ind w:left="1416" w:firstLine="708"/>
        <w:rPr>
          <w:sz w:val="20"/>
        </w:rPr>
      </w:pPr>
      <w:r>
        <w:rPr>
          <w:sz w:val="20"/>
        </w:rPr>
        <w:t>- LUŽNICE - NEŽÁRKA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                            </w:t>
      </w:r>
      <w:r>
        <w:rPr>
          <w:sz w:val="20"/>
        </w:rPr>
        <w:tab/>
        <w:t xml:space="preserve">- SÁZAVA – ŽELIVKA 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MORAVA - BEČVA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                 - DYJE - SVRATKA - SVITAVA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                                                  - JIHLAVA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 xml:space="preserve">ODRA - OPAVA </w:t>
      </w:r>
    </w:p>
    <w:p w:rsidR="007B4382" w:rsidRDefault="007B4382" w:rsidP="007B4382">
      <w:pPr>
        <w:spacing w:line="360" w:lineRule="auto"/>
        <w:rPr>
          <w:sz w:val="20"/>
        </w:rPr>
      </w:pPr>
    </w:p>
    <w:p w:rsidR="007B4382" w:rsidRDefault="007B4382" w:rsidP="007B4382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JEZERA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ČERNÉ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ČERTOVO</w:t>
      </w:r>
    </w:p>
    <w:p w:rsidR="007B4382" w:rsidRDefault="007B4382" w:rsidP="007B4382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RYBNÍKY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ROŽMBERK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BEZDREV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HORUSICKÝ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SVĚT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MÁCHOVO JEZERO</w:t>
      </w:r>
    </w:p>
    <w:p w:rsidR="007B4382" w:rsidRDefault="007B4382" w:rsidP="007B4382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/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PŘEHRADNÍ NÁDRŽE</w:t>
      </w:r>
    </w:p>
    <w:p w:rsidR="007B4382" w:rsidRDefault="007B4382" w:rsidP="007B4382">
      <w:pPr>
        <w:spacing w:line="360" w:lineRule="auto"/>
        <w:ind w:left="-76"/>
        <w:rPr>
          <w:sz w:val="20"/>
        </w:rPr>
      </w:pPr>
      <w:r>
        <w:rPr>
          <w:sz w:val="20"/>
        </w:rPr>
        <w:t xml:space="preserve"> VLTAVSKÁ KASKÁDA (= LIPNO, ORLÍK, KAMÝK, SLAPY, ŠTĚCHOVICE,…)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NOVÉ MLÝNY (Dyje)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DALEŠICE (Jihlava)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VRANOV (Dyje)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NECHRANICE (Ohře)</w:t>
      </w:r>
    </w:p>
    <w:p w:rsidR="007B4382" w:rsidRDefault="007B4382" w:rsidP="007B4382">
      <w:pPr>
        <w:spacing w:line="360" w:lineRule="auto"/>
        <w:rPr>
          <w:sz w:val="20"/>
        </w:rPr>
      </w:pPr>
      <w:r>
        <w:rPr>
          <w:sz w:val="20"/>
        </w:rPr>
        <w:t>ŠVIHOV (Želivka)</w:t>
      </w:r>
    </w:p>
    <w:p w:rsidR="00B0238A" w:rsidRDefault="00B0238A"/>
    <w:sectPr w:rsidR="00B0238A" w:rsidSect="007B438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C2272"/>
    <w:multiLevelType w:val="hybridMultilevel"/>
    <w:tmpl w:val="469EA3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F54921"/>
    <w:multiLevelType w:val="hybridMultilevel"/>
    <w:tmpl w:val="3176D27A"/>
    <w:lvl w:ilvl="0" w:tplc="3998D1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ED"/>
    <w:rsid w:val="000106A3"/>
    <w:rsid w:val="000B73A1"/>
    <w:rsid w:val="000C7865"/>
    <w:rsid w:val="00101595"/>
    <w:rsid w:val="00101714"/>
    <w:rsid w:val="001620A7"/>
    <w:rsid w:val="00177227"/>
    <w:rsid w:val="001B4703"/>
    <w:rsid w:val="001B5F14"/>
    <w:rsid w:val="001D2905"/>
    <w:rsid w:val="001D6ABC"/>
    <w:rsid w:val="00203277"/>
    <w:rsid w:val="002B09C8"/>
    <w:rsid w:val="002E2195"/>
    <w:rsid w:val="002F62EC"/>
    <w:rsid w:val="00304ED3"/>
    <w:rsid w:val="003103EF"/>
    <w:rsid w:val="003576BB"/>
    <w:rsid w:val="00384525"/>
    <w:rsid w:val="00386AD5"/>
    <w:rsid w:val="003A39BB"/>
    <w:rsid w:val="003D5BB0"/>
    <w:rsid w:val="003E19A4"/>
    <w:rsid w:val="00422D7F"/>
    <w:rsid w:val="00450361"/>
    <w:rsid w:val="00470247"/>
    <w:rsid w:val="004A61E3"/>
    <w:rsid w:val="004A74D2"/>
    <w:rsid w:val="004F02F1"/>
    <w:rsid w:val="00502632"/>
    <w:rsid w:val="00542075"/>
    <w:rsid w:val="00547CED"/>
    <w:rsid w:val="005615F4"/>
    <w:rsid w:val="005A6298"/>
    <w:rsid w:val="005D16EC"/>
    <w:rsid w:val="005E0484"/>
    <w:rsid w:val="005F6D2C"/>
    <w:rsid w:val="006139F0"/>
    <w:rsid w:val="00616B8F"/>
    <w:rsid w:val="00622549"/>
    <w:rsid w:val="00626BED"/>
    <w:rsid w:val="006E4760"/>
    <w:rsid w:val="007277E5"/>
    <w:rsid w:val="00740B52"/>
    <w:rsid w:val="00782EB4"/>
    <w:rsid w:val="007B22AD"/>
    <w:rsid w:val="007B4382"/>
    <w:rsid w:val="007B7852"/>
    <w:rsid w:val="00806C71"/>
    <w:rsid w:val="008329C0"/>
    <w:rsid w:val="00834701"/>
    <w:rsid w:val="00872D96"/>
    <w:rsid w:val="008875F2"/>
    <w:rsid w:val="00903DE1"/>
    <w:rsid w:val="0091511B"/>
    <w:rsid w:val="00954056"/>
    <w:rsid w:val="009541EB"/>
    <w:rsid w:val="009629E6"/>
    <w:rsid w:val="009A3648"/>
    <w:rsid w:val="009A4D6E"/>
    <w:rsid w:val="009D502F"/>
    <w:rsid w:val="009E7C09"/>
    <w:rsid w:val="009F6E09"/>
    <w:rsid w:val="00A05C3E"/>
    <w:rsid w:val="00A0654D"/>
    <w:rsid w:val="00A2046D"/>
    <w:rsid w:val="00A23A16"/>
    <w:rsid w:val="00A259D7"/>
    <w:rsid w:val="00A325BD"/>
    <w:rsid w:val="00A357A3"/>
    <w:rsid w:val="00AA3CAF"/>
    <w:rsid w:val="00B0238A"/>
    <w:rsid w:val="00B15AE6"/>
    <w:rsid w:val="00B31594"/>
    <w:rsid w:val="00B3610B"/>
    <w:rsid w:val="00B514DB"/>
    <w:rsid w:val="00B7316C"/>
    <w:rsid w:val="00B75A2D"/>
    <w:rsid w:val="00BF0690"/>
    <w:rsid w:val="00BF4013"/>
    <w:rsid w:val="00BF7ECC"/>
    <w:rsid w:val="00C00387"/>
    <w:rsid w:val="00C10F47"/>
    <w:rsid w:val="00C70982"/>
    <w:rsid w:val="00C72477"/>
    <w:rsid w:val="00C74721"/>
    <w:rsid w:val="00C75AB7"/>
    <w:rsid w:val="00C929E8"/>
    <w:rsid w:val="00CC2EF4"/>
    <w:rsid w:val="00CD17C9"/>
    <w:rsid w:val="00CF0461"/>
    <w:rsid w:val="00D03F9B"/>
    <w:rsid w:val="00D057DE"/>
    <w:rsid w:val="00D069E3"/>
    <w:rsid w:val="00D77EF7"/>
    <w:rsid w:val="00D80D60"/>
    <w:rsid w:val="00D81690"/>
    <w:rsid w:val="00DC41BA"/>
    <w:rsid w:val="00E236E7"/>
    <w:rsid w:val="00E6396D"/>
    <w:rsid w:val="00E84189"/>
    <w:rsid w:val="00EA4FCB"/>
    <w:rsid w:val="00EA6D0C"/>
    <w:rsid w:val="00EC1F59"/>
    <w:rsid w:val="00F00D23"/>
    <w:rsid w:val="00F177E0"/>
    <w:rsid w:val="00F27E52"/>
    <w:rsid w:val="00F75196"/>
    <w:rsid w:val="00F8298D"/>
    <w:rsid w:val="00F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04837-940E-4AF6-9A1C-9793F9DD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38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B4382"/>
    <w:pPr>
      <w:keepNext/>
      <w:outlineLvl w:val="0"/>
    </w:pPr>
    <w:rPr>
      <w:b/>
      <w:sz w:val="32"/>
      <w:u w:val="single"/>
    </w:rPr>
  </w:style>
  <w:style w:type="paragraph" w:styleId="Nadpis4">
    <w:name w:val="heading 4"/>
    <w:basedOn w:val="Normln"/>
    <w:next w:val="Normln"/>
    <w:link w:val="Nadpis4Char"/>
    <w:qFormat/>
    <w:rsid w:val="007B4382"/>
    <w:pPr>
      <w:keepNext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4382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B4382"/>
    <w:rPr>
      <w:rFonts w:ascii="Arial" w:eastAsia="Times New Roman" w:hAnsi="Arial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2016-02-24T07:07:00Z</dcterms:created>
  <dcterms:modified xsi:type="dcterms:W3CDTF">2016-02-24T07:10:00Z</dcterms:modified>
</cp:coreProperties>
</file>